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25E" w:rsidRDefault="006E2C4D">
      <w:pPr>
        <w:pStyle w:val="ConsPlusNormal"/>
        <w:widowControl/>
        <w:spacing w:line="225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6E2C4D">
      <w:pPr>
        <w:pStyle w:val="ConsPlusNormal"/>
        <w:widowControl/>
        <w:spacing w:line="225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94025E" w:rsidRDefault="0094025E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94025E" w:rsidRDefault="006E2C4D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вид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использования для земельных участков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объектов капитального </w:t>
      </w:r>
      <w:r>
        <w:rPr>
          <w:rFonts w:ascii="Times New Roman" w:hAnsi="Times New Roman" w:cs="Times New Roman"/>
          <w:b/>
          <w:sz w:val="28"/>
          <w:szCs w:val="28"/>
        </w:rPr>
        <w:t>строительства</w:t>
      </w:r>
    </w:p>
    <w:p w:rsidR="0094025E" w:rsidRDefault="0094025E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94025E" w:rsidRDefault="0094025E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40 Градостроительного кодекса Российской Федерации, пунктом 6 статьи 2 закона Белгородской области от 21 декабря </w:t>
      </w:r>
      <w:r>
        <w:rPr>
          <w:rFonts w:ascii="Times New Roman" w:hAnsi="Times New Roman"/>
          <w:sz w:val="28"/>
          <w:szCs w:val="28"/>
        </w:rPr>
        <w:br/>
        <w:t>2017 года № 223 «О перераспределении отдельных полномочий в сфере градостроительной деятельности меж</w:t>
      </w:r>
      <w:r>
        <w:rPr>
          <w:rFonts w:ascii="Times New Roman" w:hAnsi="Times New Roman"/>
          <w:sz w:val="28"/>
          <w:szCs w:val="28"/>
        </w:rPr>
        <w:t xml:space="preserve">ду органами местного самоуправления </w:t>
      </w:r>
      <w:r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>
        <w:rPr>
          <w:rFonts w:ascii="Times New Roman" w:hAnsi="Times New Roman"/>
          <w:sz w:val="28"/>
          <w:szCs w:val="28"/>
        </w:rPr>
        <w:br/>
        <w:t xml:space="preserve">от 19 марта 2018 </w:t>
      </w:r>
      <w:r>
        <w:rPr>
          <w:rFonts w:ascii="Times New Roman" w:hAnsi="Times New Roman"/>
          <w:sz w:val="28"/>
          <w:szCs w:val="28"/>
        </w:rPr>
        <w:t xml:space="preserve">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</w:t>
      </w:r>
      <w:r>
        <w:rPr>
          <w:rFonts w:ascii="Times New Roman" w:hAnsi="Times New Roman"/>
          <w:sz w:val="28"/>
          <w:szCs w:val="28"/>
        </w:rPr>
        <w:t xml:space="preserve"> землепользования и застройки: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>
        <w:rPr>
          <w:color w:val="000000"/>
          <w:sz w:val="28"/>
          <w:szCs w:val="27"/>
        </w:rPr>
        <w:t xml:space="preserve">на условно разрешенный вид использования для земельного участка с условным кадастровым номером 31:15:0904001:114, площадью 824 кв. м, по адресу: Белгородская область, Белгородский район, </w:t>
      </w:r>
      <w:r>
        <w:rPr>
          <w:color w:val="000000"/>
          <w:sz w:val="28"/>
          <w:szCs w:val="27"/>
        </w:rPr>
        <w:br/>
        <w:t xml:space="preserve">с. Беловское, ул. Парковая, 6а, расположенного в границах территориальной зоны ЖУ (Зона усадебной застройки) – «Блокированная жилая застройка» </w:t>
      </w:r>
      <w:r>
        <w:rPr>
          <w:color w:val="000000"/>
          <w:sz w:val="28"/>
          <w:szCs w:val="27"/>
        </w:rPr>
        <w:br/>
        <w:t>(код вида 2.3)</w:t>
      </w:r>
      <w:r>
        <w:rPr>
          <w:bCs/>
          <w:sz w:val="28"/>
          <w:szCs w:val="27"/>
        </w:rPr>
        <w:t>,</w:t>
      </w:r>
      <w:r>
        <w:rPr>
          <w:color w:val="000000"/>
          <w:sz w:val="28"/>
          <w:szCs w:val="27"/>
        </w:rPr>
        <w:t xml:space="preserve"> по обращению Киселева Сергея Владимировича</w:t>
      </w:r>
      <w:r>
        <w:rPr>
          <w:rFonts w:ascii="Times New Roman" w:hAnsi="Times New Roman"/>
          <w:sz w:val="28"/>
          <w:szCs w:val="28"/>
        </w:rPr>
        <w:t>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</w:t>
      </w:r>
      <w:r>
        <w:rPr>
          <w:rFonts w:ascii="Times New Roman" w:hAnsi="Times New Roman"/>
          <w:sz w:val="28"/>
          <w:szCs w:val="28"/>
        </w:rPr>
        <w:t>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94025E" w:rsidRDefault="006E2C4D">
      <w:pPr>
        <w:pStyle w:val="ConsPlusNormal"/>
        <w:widowControl/>
        <w:spacing w:line="225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Контроль </w:t>
      </w:r>
      <w:r>
        <w:rPr>
          <w:rFonts w:ascii="Times New Roman" w:hAnsi="Times New Roman" w:cs="Times New Roman"/>
          <w:bCs/>
          <w:sz w:val="28"/>
          <w:szCs w:val="28"/>
        </w:rPr>
        <w:t xml:space="preserve">за исполнением настоящего распоряжения оставляю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за собой.</w:t>
      </w:r>
    </w:p>
    <w:tbl>
      <w:tblPr>
        <w:tblStyle w:val="af6"/>
        <w:tblW w:w="9638" w:type="dxa"/>
        <w:tblLayout w:type="fixed"/>
        <w:tblLook w:val="04A0" w:firstRow="1" w:lastRow="0" w:firstColumn="1" w:lastColumn="0" w:noHBand="0" w:noVBand="1"/>
      </w:tblPr>
      <w:tblGrid>
        <w:gridCol w:w="4681"/>
        <w:gridCol w:w="4957"/>
      </w:tblGrid>
      <w:tr w:rsidR="0094025E"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94025E" w:rsidRDefault="0094025E">
      <w:pPr>
        <w:pStyle w:val="ConsPlusNormal"/>
        <w:widowControl/>
        <w:spacing w:line="225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94025E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6E2C4D">
      <w:r>
        <w:separator/>
      </w:r>
    </w:p>
  </w:endnote>
  <w:endnote w:type="continuationSeparator" w:id="0">
    <w:p w:rsidR="00000000" w:rsidRDefault="006E2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6E2C4D">
      <w:r>
        <w:separator/>
      </w:r>
    </w:p>
  </w:footnote>
  <w:footnote w:type="continuationSeparator" w:id="0">
    <w:p w:rsidR="00000000" w:rsidRDefault="006E2C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margin-left:0;margin-top:.05pt;width:1.15pt;height:1.15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025E" w:rsidRDefault="0094025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25E"/>
    <w:rsid w:val="006E2C4D"/>
    <w:rsid w:val="0094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5F2DE9-95FA-405E-95F7-E6663026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af">
    <w:name w:val="Заголовок"/>
    <w:basedOn w:val="a"/>
    <w:next w:val="af0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0">
    <w:name w:val="Body Text"/>
    <w:basedOn w:val="a"/>
    <w:pPr>
      <w:spacing w:after="140" w:line="276" w:lineRule="auto"/>
    </w:pPr>
  </w:style>
  <w:style w:type="paragraph" w:styleId="af1">
    <w:name w:val="List"/>
    <w:basedOn w:val="af0"/>
    <w:rPr>
      <w:rFonts w:ascii="PT Astra Serif" w:hAnsi="PT Astra Serif" w:cs="Noto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3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4">
    <w:name w:val="Содержимое врезки"/>
    <w:basedOn w:val="a"/>
    <w:qFormat/>
  </w:style>
  <w:style w:type="numbering" w:customStyle="1" w:styleId="af5">
    <w:name w:val="Без списка"/>
    <w:uiPriority w:val="99"/>
    <w:semiHidden/>
    <w:unhideWhenUsed/>
    <w:qFormat/>
  </w:style>
  <w:style w:type="table" w:styleId="af6">
    <w:name w:val="Table Grid"/>
    <w:basedOn w:val="a1"/>
    <w:rsid w:val="00181A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303</Words>
  <Characters>1731</Characters>
  <Application>Microsoft Office Word</Application>
  <DocSecurity>0</DocSecurity>
  <Lines>14</Lines>
  <Paragraphs>4</Paragraphs>
  <ScaleCrop>false</ScaleCrop>
  <Company>*</Company>
  <LinksUpToDate>false</LinksUpToDate>
  <CharactersWithSpaces>2030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Неверова Лилия Сергеевна</cp:lastModifiedBy>
  <cp:revision>27</cp:revision>
  <cp:lastPrinted>2021-09-07T10:44:00Z</cp:lastPrinted>
  <dcterms:created xsi:type="dcterms:W3CDTF">2025-01-31T07:59:00Z</dcterms:created>
  <dcterms:modified xsi:type="dcterms:W3CDTF">2026-03-23T08:39:00Z</dcterms:modified>
  <dc:language>ru-RU</dc:language>
</cp:coreProperties>
</file>